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1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  <w:rtl w:val="0"/>
          <w:lang w:val="ru-RU"/>
        </w:rPr>
        <w:t>Информационная карточка ООО «ЭВЕРГРИН</w:t>
      </w:r>
      <w:r>
        <w:rPr>
          <w:sz w:val="40"/>
          <w:szCs w:val="40"/>
          <w:u w:val="single"/>
          <w:rtl w:val="0"/>
          <w:lang w:val="ru-RU"/>
        </w:rPr>
        <w:t>-</w:t>
      </w:r>
      <w:r>
        <w:rPr>
          <w:sz w:val="40"/>
          <w:szCs w:val="40"/>
          <w:u w:val="single"/>
          <w:rtl w:val="0"/>
          <w:lang w:val="ru-RU"/>
        </w:rPr>
        <w:t>ТВЕРЬ»</w:t>
      </w:r>
    </w:p>
    <w:p>
      <w:pPr>
        <w:pStyle w:val="Обычный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ООО  «Эвергрин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Тверь» </w:t>
      </w:r>
      <w:r>
        <w:rPr>
          <w:sz w:val="28"/>
          <w:szCs w:val="28"/>
          <w:rtl w:val="0"/>
          <w:lang w:val="ru-RU"/>
        </w:rPr>
        <w:t>ИНН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 xml:space="preserve">КПП  </w:t>
      </w:r>
      <w:r>
        <w:rPr>
          <w:sz w:val="28"/>
          <w:szCs w:val="28"/>
          <w:rtl w:val="0"/>
          <w:lang w:val="ru-RU"/>
        </w:rPr>
        <w:t>6905059146/695201001,</w:t>
      </w:r>
    </w:p>
    <w:p>
      <w:pPr>
        <w:pStyle w:val="Обычный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ОГРН </w:t>
      </w:r>
      <w:r>
        <w:rPr>
          <w:sz w:val="28"/>
          <w:szCs w:val="28"/>
          <w:rtl w:val="0"/>
          <w:lang w:val="ru-RU"/>
        </w:rPr>
        <w:t>1026900523759</w:t>
      </w:r>
    </w:p>
    <w:p>
      <w:pPr>
        <w:pStyle w:val="Обычный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Юр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адрес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170042 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Тверь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б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р Шмидта д</w:t>
      </w:r>
      <w:r>
        <w:rPr>
          <w:b w:val="1"/>
          <w:bCs w:val="1"/>
          <w:sz w:val="28"/>
          <w:szCs w:val="28"/>
          <w:rtl w:val="0"/>
          <w:lang w:val="ru-RU"/>
        </w:rPr>
        <w:t>.15/13.</w:t>
      </w:r>
    </w:p>
    <w:p>
      <w:pPr>
        <w:pStyle w:val="Обычный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Почтовый адрес</w:t>
      </w:r>
      <w:r>
        <w:rPr>
          <w:b w:val="1"/>
          <w:bCs w:val="1"/>
          <w:sz w:val="28"/>
          <w:szCs w:val="28"/>
          <w:rtl w:val="0"/>
          <w:lang w:val="ru-RU"/>
        </w:rPr>
        <w:t xml:space="preserve">:170041 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, </w:t>
      </w:r>
      <w:r>
        <w:rPr>
          <w:b w:val="1"/>
          <w:bCs w:val="1"/>
          <w:sz w:val="28"/>
          <w:szCs w:val="28"/>
          <w:rtl w:val="0"/>
          <w:lang w:val="ru-RU"/>
        </w:rPr>
        <w:t>Тверь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б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р Шмидта д</w:t>
      </w:r>
      <w:r>
        <w:rPr>
          <w:b w:val="1"/>
          <w:bCs w:val="1"/>
          <w:sz w:val="28"/>
          <w:szCs w:val="28"/>
          <w:rtl w:val="0"/>
          <w:lang w:val="ru-RU"/>
        </w:rPr>
        <w:t>.15/13.</w:t>
      </w:r>
    </w:p>
    <w:p>
      <w:pPr>
        <w:pStyle w:val="Обычный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Телефон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факс</w:t>
      </w:r>
      <w:r>
        <w:rPr>
          <w:sz w:val="28"/>
          <w:szCs w:val="28"/>
          <w:rtl w:val="0"/>
          <w:lang w:val="ru-RU"/>
        </w:rPr>
        <w:t xml:space="preserve">: (4822) 50-11-02, 52-26-22 </w:t>
      </w:r>
    </w:p>
    <w:p>
      <w:pPr>
        <w:pStyle w:val="Обычный"/>
        <w:spacing w:line="360" w:lineRule="auto"/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en-US"/>
        </w:rPr>
        <w:t>e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en-US"/>
        </w:rPr>
        <w:t>mail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8"/>
          <w:szCs w:val="28"/>
          <w:u w:val="single" w:color="0000ff"/>
          <w:lang w:val="en-US"/>
        </w:rPr>
        <w:instrText xml:space="preserve"> HYPERLINK "mailto:ever_grin@mail.ru"</w:instrText>
      </w:r>
      <w:r>
        <w:rPr>
          <w:rStyle w:val="Hyperlink.0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8"/>
          <w:szCs w:val="28"/>
          <w:u w:val="single" w:color="0000ff"/>
          <w:rtl w:val="0"/>
          <w:lang w:val="en-US"/>
        </w:rPr>
        <w:t>ever</w:t>
      </w:r>
      <w:r>
        <w:rPr>
          <w:rStyle w:val="Нет"/>
          <w:color w:val="0000ff"/>
          <w:sz w:val="28"/>
          <w:szCs w:val="28"/>
          <w:u w:val="single" w:color="0000ff"/>
          <w:rtl w:val="0"/>
          <w:lang w:val="ru-RU"/>
        </w:rPr>
        <w:t>_</w:t>
      </w:r>
      <w:r>
        <w:rPr>
          <w:rStyle w:val="Hyperlink.0"/>
          <w:color w:val="0000ff"/>
          <w:sz w:val="28"/>
          <w:szCs w:val="28"/>
          <w:u w:val="single" w:color="0000ff"/>
          <w:rtl w:val="0"/>
          <w:lang w:val="en-US"/>
        </w:rPr>
        <w:t>grin</w:t>
      </w:r>
      <w:r>
        <w:rPr>
          <w:rStyle w:val="Нет"/>
          <w:color w:val="0000ff"/>
          <w:sz w:val="28"/>
          <w:szCs w:val="28"/>
          <w:u w:val="single" w:color="0000ff"/>
          <w:rtl w:val="0"/>
          <w:lang w:val="ru-RU"/>
        </w:rPr>
        <w:t>@</w:t>
      </w:r>
      <w:r>
        <w:rPr>
          <w:rStyle w:val="Hyperlink.0"/>
          <w:color w:val="0000ff"/>
          <w:sz w:val="28"/>
          <w:szCs w:val="28"/>
          <w:u w:val="single" w:color="0000ff"/>
          <w:rtl w:val="0"/>
          <w:lang w:val="en-US"/>
        </w:rPr>
        <w:t>mail</w:t>
      </w:r>
      <w:r>
        <w:rPr>
          <w:rStyle w:val="Нет"/>
          <w:color w:val="0000ff"/>
          <w:sz w:val="28"/>
          <w:szCs w:val="28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sz w:val="28"/>
          <w:szCs w:val="28"/>
          <w:u w:val="single" w:color="0000ff"/>
          <w:rtl w:val="0"/>
          <w:lang w:val="en-US"/>
        </w:rPr>
        <w:t>ru</w:t>
      </w:r>
      <w:r>
        <w:rPr/>
        <w:fldChar w:fldCharType="end" w:fldLock="0"/>
      </w:r>
    </w:p>
    <w:p>
      <w:pPr>
        <w:pStyle w:val="Обычный"/>
        <w:spacing w:after="60" w:line="36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ru-RU"/>
        </w:rPr>
        <w:t xml:space="preserve">с </w:t>
      </w:r>
      <w:r>
        <w:rPr>
          <w:rStyle w:val="Нет"/>
          <w:sz w:val="28"/>
          <w:szCs w:val="28"/>
          <w:rtl w:val="0"/>
          <w:lang w:val="ru-RU"/>
        </w:rPr>
        <w:t>40702810700550002375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Style w:val="Нет"/>
          <w:sz w:val="28"/>
          <w:szCs w:val="28"/>
          <w:rtl w:val="0"/>
          <w:lang w:val="ru-RU"/>
        </w:rPr>
        <w:t>в Филиал «ОРБИТА» ПАО«Торжокуниверсалбанк» г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Тверь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60"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ru-RU"/>
        </w:rPr>
        <w:t xml:space="preserve">с </w:t>
      </w:r>
      <w:r>
        <w:rPr>
          <w:rStyle w:val="Нет"/>
          <w:sz w:val="28"/>
          <w:szCs w:val="28"/>
          <w:rtl w:val="0"/>
          <w:lang w:val="ru-RU"/>
        </w:rPr>
        <w:t xml:space="preserve">30101810900000000903 </w:t>
      </w:r>
      <w:r>
        <w:rPr>
          <w:rStyle w:val="Нет"/>
          <w:sz w:val="28"/>
          <w:szCs w:val="28"/>
          <w:rtl w:val="0"/>
          <w:lang w:val="ru-RU"/>
        </w:rPr>
        <w:t xml:space="preserve">БИК </w:t>
      </w:r>
      <w:r>
        <w:rPr>
          <w:rStyle w:val="Нет"/>
          <w:sz w:val="28"/>
          <w:szCs w:val="28"/>
          <w:rtl w:val="0"/>
          <w:lang w:val="ru-RU"/>
        </w:rPr>
        <w:t>042809903.</w:t>
      </w:r>
    </w:p>
    <w:p>
      <w:pPr>
        <w:pStyle w:val="Обычный"/>
        <w:spacing w:line="36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Код по ОКВЭД </w:t>
      </w:r>
      <w:r>
        <w:rPr>
          <w:rStyle w:val="Нет"/>
          <w:sz w:val="28"/>
          <w:szCs w:val="28"/>
          <w:rtl w:val="0"/>
          <w:lang w:val="ru-RU"/>
        </w:rPr>
        <w:t>36.12, 36.13, 36.14</w:t>
      </w:r>
    </w:p>
    <w:p>
      <w:pPr>
        <w:pStyle w:val="Обычный"/>
        <w:spacing w:line="36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Код по ОКПО </w:t>
      </w:r>
      <w:r>
        <w:rPr>
          <w:rStyle w:val="Нет"/>
          <w:sz w:val="28"/>
          <w:szCs w:val="28"/>
          <w:rtl w:val="0"/>
          <w:lang w:val="ru-RU"/>
        </w:rPr>
        <w:t>10826942</w:t>
      </w:r>
    </w:p>
    <w:p>
      <w:pPr>
        <w:pStyle w:val="Обычный"/>
        <w:spacing w:line="36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Директор</w:t>
      </w:r>
      <w:r>
        <w:rPr>
          <w:rStyle w:val="Нет"/>
          <w:sz w:val="28"/>
          <w:szCs w:val="28"/>
          <w:rtl w:val="0"/>
          <w:lang w:val="ru-RU"/>
        </w:rPr>
        <w:t xml:space="preserve">:  </w:t>
      </w:r>
      <w:r>
        <w:rPr>
          <w:rStyle w:val="Нет"/>
          <w:sz w:val="28"/>
          <w:szCs w:val="28"/>
          <w:rtl w:val="0"/>
          <w:lang w:val="ru-RU"/>
        </w:rPr>
        <w:t>Руденко Евгений Александрович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действующий на основании Устава</w:t>
      </w:r>
    </w:p>
    <w:p>
      <w:pPr>
        <w:pStyle w:val="Обычный"/>
        <w:spacing w:line="36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Гл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бухгалтер</w:t>
      </w:r>
      <w:r>
        <w:rPr>
          <w:rStyle w:val="Нет"/>
          <w:sz w:val="28"/>
          <w:szCs w:val="28"/>
          <w:rtl w:val="0"/>
          <w:lang w:val="ru-RU"/>
        </w:rPr>
        <w:t xml:space="preserve">:  </w:t>
      </w:r>
      <w:r>
        <w:rPr>
          <w:rStyle w:val="Нет"/>
          <w:sz w:val="28"/>
          <w:szCs w:val="28"/>
          <w:rtl w:val="0"/>
          <w:lang w:val="ru-RU"/>
        </w:rPr>
        <w:t>Хабарова Юлия Витальевна</w:t>
      </w:r>
    </w:p>
    <w:sectPr>
      <w:headerReference w:type="default" r:id="rId4"/>
      <w:footerReference w:type="default" r:id="rId5"/>
      <w:pgSz w:w="11900" w:h="16840" w:orient="portrait"/>
      <w:pgMar w:top="1134" w:right="386" w:bottom="180" w:left="9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sz w:val="28"/>
      <w:szCs w:val="28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